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"/>
        <w:rPr>
          <w:rFonts w:ascii="Arial" w:hAnsi="Arial"/>
        </w:rPr>
      </w:pPr>
      <w:r>
        <w:rPr>
          <w:rFonts w:ascii="Arial" w:hAnsi="Arial"/>
        </w:rPr>
      </w:r>
    </w:p>
    <w:tbl>
      <w:tblPr>
        <w:tblW w:w="9750" w:type="dxa"/>
        <w:jc w:val="left"/>
        <w:tblInd w:w="188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853"/>
        <w:gridCol w:w="4897"/>
      </w:tblGrid>
      <w:tr>
        <w:trPr>
          <w:trHeight w:val="277" w:hRule="atLeast"/>
        </w:trPr>
        <w:tc>
          <w:tcPr>
            <w:tcW w:w="9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Al</w:t>
            </w:r>
            <w:r>
              <w:rPr>
                <w:rFonts w:eastAsia="Arial Unicode MS" w:cs="Arial Unicode MS" w:ascii="Arial" w:hAnsi="Arial"/>
              </w:rPr>
              <w:t>umn</w:t>
            </w:r>
            <w:r>
              <w:rPr>
                <w:rFonts w:eastAsia="Arial Unicode MS" w:cs="Arial Unicode MS" w:ascii="Arial" w:hAnsi="Arial"/>
              </w:rPr>
              <w:t>o/</w:t>
            </w:r>
            <w:r>
              <w:rPr>
                <w:rFonts w:eastAsia="Arial Unicode MS" w:cs="Arial Unicode MS" w:ascii="Arial" w:hAnsi="Arial"/>
              </w:rPr>
              <w:t xml:space="preserve">a: </w:t>
            </w:r>
          </w:p>
        </w:tc>
      </w:tr>
      <w:tr>
        <w:trPr>
          <w:trHeight w:val="277" w:hRule="atLeast"/>
        </w:trPr>
        <w:tc>
          <w:tcPr>
            <w:tcW w:w="9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Tutor/</w:t>
            </w:r>
            <w:r>
              <w:rPr>
                <w:rFonts w:eastAsia="Arial Unicode MS" w:cs="Arial Unicode MS" w:ascii="Arial" w:hAnsi="Arial"/>
              </w:rPr>
              <w:t>a</w:t>
            </w:r>
            <w:r>
              <w:rPr>
                <w:rFonts w:eastAsia="Arial Unicode MS" w:cs="Arial Unicode MS" w:ascii="Arial" w:hAnsi="Arial"/>
              </w:rPr>
              <w:t xml:space="preserve">: </w:t>
            </w:r>
          </w:p>
        </w:tc>
      </w:tr>
      <w:tr>
        <w:trPr>
          <w:trHeight w:val="276" w:hRule="atLeast"/>
        </w:trPr>
        <w:tc>
          <w:tcPr>
            <w:tcW w:w="48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 xml:space="preserve">Asignatura: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 xml:space="preserve">Evaluación: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  <w:tc>
          <w:tcPr>
            <w:tcW w:w="48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/>
            </w:pPr>
            <w:r>
              <w:rPr>
                <w:rFonts w:eastAsia="Arial Unicode MS" w:cs="Arial Unicode MS" w:ascii="Arial" w:hAnsi="Arial"/>
              </w:rPr>
              <w:t xml:space="preserve">Asignatura: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 xml:space="preserve">Evaluación: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Asignatu</w:t>
            </w:r>
            <w:r>
              <w:rPr>
                <w:rFonts w:eastAsia="Arial Unicode MS" w:cs="Arial Unicode MS" w:ascii="Arial" w:hAnsi="Arial"/>
              </w:rPr>
              <w:t>ra: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 xml:space="preserve">Evaluación: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  <w:tc>
          <w:tcPr>
            <w:tcW w:w="48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/>
            </w:pPr>
            <w:r>
              <w:rPr>
                <w:rFonts w:eastAsia="Arial Unicode MS" w:cs="Arial Unicode MS" w:ascii="Arial" w:hAnsi="Arial"/>
              </w:rPr>
              <w:t xml:space="preserve">Asignatura: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 xml:space="preserve">Evaluación: 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Asignatura: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Evaluación: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  <w:tc>
          <w:tcPr>
            <w:tcW w:w="48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Asignatura: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Evaluación: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Asignatura: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Evaluación: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  <w:tc>
          <w:tcPr>
            <w:tcW w:w="48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Asignatura: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Evaluación:</w:t>
            </w:r>
          </w:p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Comentarios:</w:t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4853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97" w:type="dxa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75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A - Presenta un nivel muy por encima de lo esperado. Precisa de atención específica. Se aconseja la ampliación de matrícula.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 xml:space="preserve">B - Presenta un nivel por encima de lo esperado. Precisa cierta atención específica. Podría considerarse la ampliación de matrícula. 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C - Presenta un nivel ligeramente por encima de lo esperado. No precisa atención específica. De momento no es aconsejable hacer ampliación de matrícula.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D - Presenta un nivel adecuado para afrontar el curso con garantías de éxito.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E - Presenta carencias iniciales leves que no precisan de refuerzo.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 xml:space="preserve">F - Presenta carencias iniciales que precisan de refuerzo. 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G - Presenta carencias iniciales que pueden dificultar seriamente la superación del curso.</w:t>
            </w:r>
          </w:p>
          <w:p>
            <w:pPr>
              <w:pStyle w:val="Poromisin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Poromisin"/>
              <w:jc w:val="both"/>
              <w:rPr>
                <w:rFonts w:ascii="Arial" w:hAnsi="Arial"/>
                <w:color w:val="444444"/>
                <w:sz w:val="20"/>
                <w:szCs w:val="20"/>
              </w:rPr>
            </w:pPr>
            <w:r>
              <w:rPr>
                <w:rFonts w:ascii="Arial" w:hAnsi="Arial"/>
                <w:color w:val="444444"/>
                <w:sz w:val="20"/>
                <w:szCs w:val="20"/>
              </w:rPr>
              <w:t>H - No se tiene suficiente información para evaluar el estado inicial.</w:t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48" w:hRule="atLeast"/>
        </w:trPr>
        <w:tc>
          <w:tcPr>
            <w:tcW w:w="9750" w:type="dxa"/>
            <w:gridSpan w:val="2"/>
            <w:vMerge w:val="continue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fill="FEFEFE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87" w:hRule="atLeast"/>
        </w:trPr>
        <w:tc>
          <w:tcPr>
            <w:tcW w:w="9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fill="FEFEFE" w:val="clear"/>
          </w:tcPr>
          <w:p>
            <w:pPr>
              <w:pStyle w:val="Estilodetabla2"/>
              <w:rPr>
                <w:rFonts w:ascii="Arial" w:hAnsi="Arial" w:eastAsia="Arial Unicode MS" w:cs="Arial Unicode MS"/>
              </w:rPr>
            </w:pPr>
            <w:r>
              <w:rPr>
                <w:rFonts w:eastAsia="Arial Unicode MS" w:cs="Arial Unicode MS" w:ascii="Arial" w:hAnsi="Arial"/>
              </w:rPr>
              <w:t>OBSERVACIONES GENERALES:</w:t>
            </w:r>
          </w:p>
          <w:p>
            <w:pPr>
              <w:pStyle w:val="Estilodetabla2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1134" w:bottom="170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/>
      <w:ind w:left="0" w:right="0" w:hanging="0"/>
      <w:jc w:val="both"/>
      <w:rPr>
        <w:rFonts w:ascii="Arial" w:hAnsi="Arial"/>
        <w:i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ypie"/>
      <w:tabs>
        <w:tab w:val="clear" w:pos="9020"/>
        <w:tab w:val="center" w:pos="4819" w:leader="none"/>
        <w:tab w:val="right" w:pos="9638" w:leader="none"/>
      </w:tabs>
      <w:jc w:val="right"/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4718685</wp:posOffset>
          </wp:positionH>
          <wp:positionV relativeFrom="paragraph">
            <wp:posOffset>-240665</wp:posOffset>
          </wp:positionV>
          <wp:extent cx="1560195" cy="44386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ceraypie"/>
      <w:tabs>
        <w:tab w:val="clear" w:pos="9020"/>
        <w:tab w:val="center" w:pos="4819" w:leader="none"/>
        <w:tab w:val="right" w:pos="9638" w:leader="none"/>
      </w:tabs>
      <w:jc w:val="center"/>
      <w:rPr>
        <w:rFonts w:ascii="Arial" w:hAnsi="Arial"/>
        <w:b/>
        <w:b/>
        <w:bCs/>
        <w:lang w:val="es-ES_tradnl"/>
      </w:rPr>
    </w:pPr>
    <w:r>
      <w:rPr>
        <w:rFonts w:ascii="Arial" w:hAnsi="Arial"/>
        <w:b/>
        <w:bCs/>
        <w:lang w:val="es-ES_tradnl"/>
      </w:rPr>
      <w:t>INFORME DE EVALUACIÓN INICIAL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/>
      <w:kinsoku w:val="true"/>
      <w:overflowPunct w:val="true"/>
      <w:autoSpaceDE w:val="tru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rPr>
      <w:u w:val="single"/>
    </w:rPr>
  </w:style>
  <w:style w:type="character" w:styleId="EncabezadoCar">
    <w:name w:val="Encabezado Car"/>
    <w:basedOn w:val="DefaultParagraphFont"/>
    <w:qFormat/>
    <w:rPr>
      <w:sz w:val="24"/>
      <w:szCs w:val="24"/>
      <w:lang w:val="en-US" w:eastAsia="en-US"/>
    </w:rPr>
  </w:style>
  <w:style w:type="character" w:styleId="PiedepginaCar">
    <w:name w:val="Pie de página Car"/>
    <w:basedOn w:val="DefaultParagraphFont"/>
    <w:qFormat/>
    <w:rPr>
      <w:sz w:val="24"/>
      <w:szCs w:val="24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ypie">
    <w:name w:val="Cabecera y pie"/>
    <w:qFormat/>
    <w:pPr>
      <w:widowControl/>
      <w:tabs>
        <w:tab w:val="clear" w:pos="720"/>
        <w:tab w:val="right" w:pos="9020" w:leader="none"/>
      </w:tabs>
      <w:kinsoku w:val="true"/>
      <w:overflowPunct w:val="true"/>
      <w:autoSpaceDE w:val="true"/>
      <w:bidi w:val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es-ES" w:eastAsia="es-ES" w:bidi="ar-SA"/>
    </w:rPr>
  </w:style>
  <w:style w:type="paragraph" w:styleId="Cuerpo">
    <w:name w:val="Cuerpo"/>
    <w:qFormat/>
    <w:pPr>
      <w:widowControl/>
      <w:kinsoku w:val="true"/>
      <w:overflowPunct w:val="true"/>
      <w:autoSpaceDE w:val="true"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es-ES" w:eastAsia="es-ES" w:bidi="ar-SA"/>
    </w:rPr>
  </w:style>
  <w:style w:type="paragraph" w:styleId="Estilodetabla2">
    <w:name w:val="Estilo de tabla 2"/>
    <w:qFormat/>
    <w:pPr>
      <w:widowControl/>
      <w:kinsoku w:val="true"/>
      <w:overflowPunct w:val="true"/>
      <w:autoSpaceDE w:val="true"/>
      <w:bidi w:val="0"/>
      <w:jc w:val="left"/>
    </w:pPr>
    <w:rPr>
      <w:rFonts w:ascii="Helvetica" w:hAnsi="Helvetica" w:eastAsia="Helvetica" w:cs="Helvetica"/>
      <w:color w:val="000000"/>
      <w:kern w:val="0"/>
      <w:sz w:val="24"/>
      <w:szCs w:val="20"/>
      <w:lang w:val="es-ES" w:eastAsia="es-ES" w:bidi="ar-SA"/>
    </w:rPr>
  </w:style>
  <w:style w:type="paragraph" w:styleId="Poromisin">
    <w:name w:val="Por omisión"/>
    <w:qFormat/>
    <w:pPr>
      <w:widowControl/>
      <w:kinsoku w:val="true"/>
      <w:overflowPunct w:val="true"/>
      <w:autoSpaceDE w:val="true"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es-ES" w:eastAsia="es-ES" w:bidi="ar-SA"/>
    </w:rPr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LibreOffice/6.4.4.2$Linux_X86_64 LibreOffice_project/40$Build-2</Application>
  <Pages>1</Pages>
  <Words>156</Words>
  <Characters>992</Characters>
  <CharactersWithSpaces>1124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2018-10-15T09:00:00Z</dcterms:created>
  <dc:creator/>
  <dc:description/>
  <dc:language>es-ES</dc:language>
  <cp:lastModifiedBy/>
  <dcterms:modified xsi:type="dcterms:W3CDTF">2020-06-29T10:38:50Z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